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5CEE2" w14:textId="77777777" w:rsidR="00897486" w:rsidRPr="009D735E" w:rsidRDefault="00897486" w:rsidP="00897486">
      <w:pPr>
        <w:spacing w:after="0"/>
        <w:jc w:val="center"/>
        <w:rPr>
          <w:rFonts w:ascii="Times New Roman" w:eastAsia="Calibri" w:hAnsi="Times New Roman" w:cs="Times New Roman"/>
          <w:b/>
          <w:bCs/>
          <w:sz w:val="24"/>
          <w:szCs w:val="24"/>
        </w:rPr>
      </w:pPr>
      <w:r w:rsidRPr="009D735E">
        <w:rPr>
          <w:rFonts w:ascii="Times New Roman" w:eastAsia="Calibri" w:hAnsi="Times New Roman" w:cs="Times New Roman"/>
          <w:b/>
          <w:bCs/>
          <w:sz w:val="24"/>
          <w:szCs w:val="24"/>
        </w:rPr>
        <w:t>Cerere de înregistrare pentru aprobarea unei modificări substanțiale</w:t>
      </w:r>
    </w:p>
    <w:p w14:paraId="3CCE906A" w14:textId="77777777" w:rsidR="00897486" w:rsidRPr="009D735E" w:rsidRDefault="00897486" w:rsidP="00897486">
      <w:pPr>
        <w:spacing w:after="0"/>
        <w:jc w:val="center"/>
        <w:rPr>
          <w:rFonts w:ascii="Times New Roman" w:eastAsia="Calibri" w:hAnsi="Times New Roman" w:cs="Times New Roman"/>
          <w:b/>
          <w:bCs/>
          <w:sz w:val="24"/>
          <w:szCs w:val="24"/>
        </w:rPr>
      </w:pPr>
      <w:r w:rsidRPr="009D735E">
        <w:rPr>
          <w:rFonts w:ascii="Times New Roman" w:eastAsia="Calibri" w:hAnsi="Times New Roman" w:cs="Times New Roman"/>
          <w:b/>
          <w:bCs/>
          <w:sz w:val="24"/>
          <w:szCs w:val="24"/>
        </w:rPr>
        <w:t xml:space="preserve"> a unei investigații clinice conform MDR</w:t>
      </w:r>
    </w:p>
    <w:p w14:paraId="5B8703F4" w14:textId="77777777" w:rsidR="00897486" w:rsidRPr="009D735E" w:rsidRDefault="00897486" w:rsidP="00897486">
      <w:pPr>
        <w:spacing w:after="0"/>
        <w:jc w:val="center"/>
        <w:rPr>
          <w:rFonts w:ascii="Times New Roman" w:eastAsia="Calibri" w:hAnsi="Times New Roman" w:cs="Times New Roman"/>
        </w:rPr>
      </w:pPr>
      <w:r w:rsidRPr="009D735E">
        <w:rPr>
          <w:rFonts w:ascii="Times New Roman" w:eastAsia="Calibri" w:hAnsi="Times New Roman" w:cs="Times New Roman"/>
        </w:rPr>
        <w:t>Formular armonizat versiunea 1.0</w:t>
      </w:r>
    </w:p>
    <w:p w14:paraId="65AF927D" w14:textId="77777777" w:rsidR="00897486" w:rsidRPr="009D735E" w:rsidRDefault="00897486" w:rsidP="00897486">
      <w:pPr>
        <w:spacing w:after="0"/>
        <w:jc w:val="center"/>
        <w:rPr>
          <w:rFonts w:ascii="Times New Roman" w:eastAsia="Calibri" w:hAnsi="Times New Roman" w:cs="Times New Roman"/>
        </w:rPr>
      </w:pPr>
    </w:p>
    <w:p w14:paraId="1B93A000" w14:textId="77777777" w:rsidR="00897486" w:rsidRPr="009D735E" w:rsidRDefault="00897486" w:rsidP="00897486">
      <w:pPr>
        <w:spacing w:after="0"/>
        <w:rPr>
          <w:rFonts w:ascii="Times New Roman" w:eastAsia="Calibri" w:hAnsi="Times New Roman" w:cs="Times New Roman"/>
          <w:b/>
          <w:bCs/>
          <w:sz w:val="20"/>
          <w:szCs w:val="20"/>
        </w:rPr>
      </w:pPr>
      <w:r w:rsidRPr="009D735E">
        <w:rPr>
          <w:rFonts w:ascii="Times New Roman" w:eastAsia="Calibri" w:hAnsi="Times New Roman" w:cs="Times New Roman"/>
          <w:b/>
          <w:bCs/>
          <w:sz w:val="20"/>
          <w:szCs w:val="20"/>
        </w:rPr>
        <w:t>Secțiunea 1. Identificarea investigației clinice</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897486" w:rsidRPr="009D735E" w14:paraId="53347BA3" w14:textId="77777777" w:rsidTr="009E7515">
        <w:tc>
          <w:tcPr>
            <w:tcW w:w="4675" w:type="dxa"/>
          </w:tcPr>
          <w:p w14:paraId="096DEAA2"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Identificarea (ID) investigației clinice</w:t>
            </w:r>
          </w:p>
          <w:p w14:paraId="58CEF907"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(CIV – ID)</w:t>
            </w:r>
          </w:p>
        </w:tc>
        <w:tc>
          <w:tcPr>
            <w:tcW w:w="4950" w:type="dxa"/>
          </w:tcPr>
          <w:p w14:paraId="173479E1" w14:textId="77777777" w:rsidR="00897486" w:rsidRPr="009D735E" w:rsidRDefault="00897486" w:rsidP="009E7515">
            <w:pPr>
              <w:spacing w:after="0"/>
              <w:jc w:val="center"/>
              <w:rPr>
                <w:rFonts w:ascii="Times New Roman" w:eastAsia="Calibri" w:hAnsi="Times New Roman" w:cs="Times New Roman"/>
                <w:sz w:val="20"/>
                <w:szCs w:val="20"/>
              </w:rPr>
            </w:pPr>
          </w:p>
        </w:tc>
      </w:tr>
      <w:tr w:rsidR="00897486" w:rsidRPr="009D735E" w14:paraId="6520E5A7" w14:textId="77777777" w:rsidTr="009E7515">
        <w:tc>
          <w:tcPr>
            <w:tcW w:w="4675" w:type="dxa"/>
          </w:tcPr>
          <w:p w14:paraId="1F780052"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Prezenta cerere se referă la modificarea substanțială a unei investigații clinice suspendate/întrerupte</w:t>
            </w:r>
          </w:p>
        </w:tc>
        <w:tc>
          <w:tcPr>
            <w:tcW w:w="4950" w:type="dxa"/>
          </w:tcPr>
          <w:p w14:paraId="59B1170A"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Da</w:t>
            </w:r>
          </w:p>
          <w:p w14:paraId="79CDBEE2"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Nu</w:t>
            </w:r>
          </w:p>
        </w:tc>
      </w:tr>
      <w:tr w:rsidR="00897486" w:rsidRPr="009D735E" w14:paraId="67658938" w14:textId="77777777" w:rsidTr="009E7515">
        <w:trPr>
          <w:trHeight w:val="908"/>
        </w:trPr>
        <w:tc>
          <w:tcPr>
            <w:tcW w:w="9625" w:type="dxa"/>
            <w:gridSpan w:val="2"/>
          </w:tcPr>
          <w:p w14:paraId="3A1713C1"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Numărul de pacienți recrutați pentru investigația clinică în UE/EEA:……………</w:t>
            </w:r>
          </w:p>
          <w:p w14:paraId="225DB605"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în statul membru al UE în care se înregistrează prezenta modificare substanțială:………………</w:t>
            </w:r>
          </w:p>
          <w:p w14:paraId="001CAEAB"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în afara UE/EEA: ………………</w:t>
            </w:r>
          </w:p>
        </w:tc>
      </w:tr>
      <w:tr w:rsidR="00897486" w:rsidRPr="009D735E" w14:paraId="2C86F827" w14:textId="77777777" w:rsidTr="009E7515">
        <w:tc>
          <w:tcPr>
            <w:tcW w:w="9625" w:type="dxa"/>
            <w:gridSpan w:val="2"/>
          </w:tcPr>
          <w:p w14:paraId="3D4E24E7"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Indicați statul/statele membru/e în care se desfășoară investigația clinică:</w:t>
            </w:r>
          </w:p>
          <w:p w14:paraId="79EA87EF"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w:t>
            </w:r>
          </w:p>
          <w:p w14:paraId="356DC9BF"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w:t>
            </w:r>
          </w:p>
          <w:p w14:paraId="4FE169D8"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w:t>
            </w:r>
          </w:p>
          <w:p w14:paraId="15A66BEC" w14:textId="77777777" w:rsidR="00897486" w:rsidRPr="009D735E" w:rsidRDefault="00897486" w:rsidP="009E7515">
            <w:pPr>
              <w:spacing w:after="0"/>
              <w:rPr>
                <w:rFonts w:ascii="Times New Roman" w:eastAsia="Calibri" w:hAnsi="Times New Roman" w:cs="Times New Roman"/>
                <w:sz w:val="20"/>
                <w:szCs w:val="20"/>
              </w:rPr>
            </w:pPr>
          </w:p>
        </w:tc>
      </w:tr>
    </w:tbl>
    <w:p w14:paraId="50EACB94" w14:textId="77777777" w:rsidR="00897486" w:rsidRPr="009D735E" w:rsidRDefault="00897486" w:rsidP="00897486">
      <w:pPr>
        <w:spacing w:after="0"/>
        <w:rPr>
          <w:rFonts w:ascii="Times New Roman" w:eastAsia="Calibri" w:hAnsi="Times New Roman" w:cs="Times New Roman"/>
          <w:sz w:val="20"/>
          <w:szCs w:val="20"/>
        </w:rPr>
      </w:pPr>
    </w:p>
    <w:p w14:paraId="5A90DDAE" w14:textId="77777777" w:rsidR="00897486" w:rsidRPr="009D735E" w:rsidRDefault="00897486" w:rsidP="00897486">
      <w:pPr>
        <w:spacing w:after="0"/>
        <w:rPr>
          <w:rFonts w:ascii="Times New Roman" w:eastAsia="Calibri" w:hAnsi="Times New Roman" w:cs="Times New Roman"/>
          <w:b/>
          <w:bCs/>
          <w:sz w:val="20"/>
          <w:szCs w:val="20"/>
        </w:rPr>
      </w:pPr>
      <w:r w:rsidRPr="009D735E">
        <w:rPr>
          <w:rFonts w:ascii="Times New Roman" w:eastAsia="Calibri" w:hAnsi="Times New Roman" w:cs="Times New Roman"/>
          <w:b/>
          <w:bCs/>
          <w:sz w:val="20"/>
          <w:szCs w:val="20"/>
        </w:rPr>
        <w:t>Secțiunea 2. Subiectul modificării substanțiale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475"/>
      </w:tblGrid>
      <w:tr w:rsidR="00897486" w:rsidRPr="009D735E" w14:paraId="364702A3" w14:textId="77777777" w:rsidTr="009E7515">
        <w:trPr>
          <w:trHeight w:val="5795"/>
        </w:trPr>
        <w:tc>
          <w:tcPr>
            <w:tcW w:w="2875" w:type="dxa"/>
          </w:tcPr>
          <w:p w14:paraId="02955227"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Descrieți pe scurt în ce constă modificarea substanțială</w:t>
            </w:r>
          </w:p>
        </w:tc>
        <w:tc>
          <w:tcPr>
            <w:tcW w:w="6475" w:type="dxa"/>
          </w:tcPr>
          <w:p w14:paraId="357D51E6" w14:textId="77777777" w:rsidR="00897486" w:rsidRPr="009D735E" w:rsidRDefault="00897486" w:rsidP="009E7515">
            <w:pPr>
              <w:spacing w:after="0"/>
              <w:jc w:val="center"/>
              <w:rPr>
                <w:rFonts w:ascii="Times New Roman" w:eastAsia="Calibri" w:hAnsi="Times New Roman" w:cs="Times New Roman"/>
                <w:sz w:val="20"/>
                <w:szCs w:val="20"/>
              </w:rPr>
            </w:pPr>
          </w:p>
          <w:p w14:paraId="23BBB315" w14:textId="77777777" w:rsidR="00897486" w:rsidRPr="009D735E" w:rsidRDefault="00897486" w:rsidP="009E7515">
            <w:pPr>
              <w:spacing w:after="0"/>
              <w:jc w:val="center"/>
              <w:rPr>
                <w:rFonts w:ascii="Times New Roman" w:eastAsia="Calibri" w:hAnsi="Times New Roman" w:cs="Times New Roman"/>
                <w:sz w:val="20"/>
                <w:szCs w:val="20"/>
              </w:rPr>
            </w:pPr>
          </w:p>
          <w:p w14:paraId="72D204E4" w14:textId="77777777" w:rsidR="00897486" w:rsidRPr="009D735E" w:rsidRDefault="00897486" w:rsidP="009E7515">
            <w:pPr>
              <w:spacing w:after="0"/>
              <w:jc w:val="center"/>
              <w:rPr>
                <w:rFonts w:ascii="Times New Roman" w:eastAsia="Calibri" w:hAnsi="Times New Roman" w:cs="Times New Roman"/>
                <w:sz w:val="20"/>
                <w:szCs w:val="20"/>
              </w:rPr>
            </w:pPr>
          </w:p>
          <w:p w14:paraId="7E129DFA" w14:textId="77777777" w:rsidR="00897486" w:rsidRPr="009D735E" w:rsidRDefault="00897486" w:rsidP="009E7515">
            <w:pPr>
              <w:spacing w:after="0"/>
              <w:jc w:val="center"/>
              <w:rPr>
                <w:rFonts w:ascii="Times New Roman" w:eastAsia="Calibri" w:hAnsi="Times New Roman" w:cs="Times New Roman"/>
                <w:sz w:val="20"/>
                <w:szCs w:val="20"/>
              </w:rPr>
            </w:pPr>
          </w:p>
          <w:p w14:paraId="2B438977" w14:textId="77777777" w:rsidR="00897486" w:rsidRPr="009D735E" w:rsidRDefault="00897486" w:rsidP="009E7515">
            <w:pPr>
              <w:spacing w:after="0"/>
              <w:jc w:val="center"/>
              <w:rPr>
                <w:rFonts w:ascii="Times New Roman" w:eastAsia="Calibri" w:hAnsi="Times New Roman" w:cs="Times New Roman"/>
                <w:sz w:val="20"/>
                <w:szCs w:val="20"/>
              </w:rPr>
            </w:pPr>
          </w:p>
          <w:p w14:paraId="58FD67A1" w14:textId="77777777" w:rsidR="00897486" w:rsidRPr="009D735E" w:rsidRDefault="00897486" w:rsidP="009E7515">
            <w:pPr>
              <w:spacing w:after="0"/>
              <w:jc w:val="center"/>
              <w:rPr>
                <w:rFonts w:ascii="Times New Roman" w:eastAsia="Calibri" w:hAnsi="Times New Roman" w:cs="Times New Roman"/>
                <w:sz w:val="20"/>
                <w:szCs w:val="20"/>
              </w:rPr>
            </w:pPr>
          </w:p>
          <w:p w14:paraId="0C7D7DAF" w14:textId="77777777" w:rsidR="00897486" w:rsidRPr="009D735E" w:rsidRDefault="00897486" w:rsidP="009E7515">
            <w:pPr>
              <w:spacing w:after="0"/>
              <w:jc w:val="center"/>
              <w:rPr>
                <w:rFonts w:ascii="Times New Roman" w:eastAsia="Calibri" w:hAnsi="Times New Roman" w:cs="Times New Roman"/>
                <w:sz w:val="20"/>
                <w:szCs w:val="20"/>
              </w:rPr>
            </w:pPr>
          </w:p>
          <w:p w14:paraId="454B4F28" w14:textId="77777777" w:rsidR="00897486" w:rsidRPr="009D735E" w:rsidRDefault="00897486" w:rsidP="009E7515">
            <w:pPr>
              <w:spacing w:after="0"/>
              <w:jc w:val="center"/>
              <w:rPr>
                <w:rFonts w:ascii="Times New Roman" w:eastAsia="Calibri" w:hAnsi="Times New Roman" w:cs="Times New Roman"/>
                <w:sz w:val="20"/>
                <w:szCs w:val="20"/>
              </w:rPr>
            </w:pPr>
          </w:p>
          <w:p w14:paraId="75288E4A" w14:textId="77777777" w:rsidR="00897486" w:rsidRPr="009D735E" w:rsidRDefault="00897486" w:rsidP="009E7515">
            <w:pPr>
              <w:spacing w:after="0"/>
              <w:jc w:val="center"/>
              <w:rPr>
                <w:rFonts w:ascii="Times New Roman" w:eastAsia="Calibri" w:hAnsi="Times New Roman" w:cs="Times New Roman"/>
                <w:sz w:val="20"/>
                <w:szCs w:val="20"/>
              </w:rPr>
            </w:pPr>
          </w:p>
          <w:p w14:paraId="2FE7A824" w14:textId="77777777" w:rsidR="00897486" w:rsidRPr="009D735E" w:rsidRDefault="00897486" w:rsidP="009E7515">
            <w:pPr>
              <w:spacing w:after="0"/>
              <w:jc w:val="center"/>
              <w:rPr>
                <w:rFonts w:ascii="Times New Roman" w:eastAsia="Calibri" w:hAnsi="Times New Roman" w:cs="Times New Roman"/>
                <w:sz w:val="20"/>
                <w:szCs w:val="20"/>
              </w:rPr>
            </w:pPr>
          </w:p>
          <w:p w14:paraId="652A3F46" w14:textId="77777777" w:rsidR="00897486" w:rsidRPr="009D735E" w:rsidRDefault="00897486" w:rsidP="009E7515">
            <w:pPr>
              <w:spacing w:after="0"/>
              <w:jc w:val="center"/>
              <w:rPr>
                <w:rFonts w:ascii="Times New Roman" w:eastAsia="Calibri" w:hAnsi="Times New Roman" w:cs="Times New Roman"/>
                <w:sz w:val="20"/>
                <w:szCs w:val="20"/>
              </w:rPr>
            </w:pPr>
          </w:p>
          <w:p w14:paraId="20CA443D" w14:textId="77777777" w:rsidR="00897486" w:rsidRPr="009D735E" w:rsidRDefault="00897486" w:rsidP="009E7515">
            <w:pPr>
              <w:spacing w:after="0"/>
              <w:jc w:val="center"/>
              <w:rPr>
                <w:rFonts w:ascii="Times New Roman" w:eastAsia="Calibri" w:hAnsi="Times New Roman" w:cs="Times New Roman"/>
                <w:sz w:val="20"/>
                <w:szCs w:val="20"/>
              </w:rPr>
            </w:pPr>
          </w:p>
          <w:p w14:paraId="0AA8898B" w14:textId="77777777" w:rsidR="00897486" w:rsidRPr="009D735E" w:rsidRDefault="00897486" w:rsidP="009E7515">
            <w:pPr>
              <w:spacing w:after="0"/>
              <w:jc w:val="center"/>
              <w:rPr>
                <w:rFonts w:ascii="Times New Roman" w:eastAsia="Calibri" w:hAnsi="Times New Roman" w:cs="Times New Roman"/>
                <w:sz w:val="20"/>
                <w:szCs w:val="20"/>
              </w:rPr>
            </w:pPr>
          </w:p>
          <w:p w14:paraId="7EB14181" w14:textId="77777777" w:rsidR="00897486" w:rsidRPr="009D735E" w:rsidRDefault="00897486" w:rsidP="009E7515">
            <w:pPr>
              <w:spacing w:after="0"/>
              <w:jc w:val="center"/>
              <w:rPr>
                <w:rFonts w:ascii="Times New Roman" w:eastAsia="Calibri" w:hAnsi="Times New Roman" w:cs="Times New Roman"/>
                <w:sz w:val="20"/>
                <w:szCs w:val="20"/>
              </w:rPr>
            </w:pPr>
          </w:p>
          <w:p w14:paraId="712AF1EA" w14:textId="77777777" w:rsidR="00897486" w:rsidRPr="009D735E" w:rsidRDefault="00897486" w:rsidP="009E7515">
            <w:pPr>
              <w:spacing w:after="0"/>
              <w:jc w:val="center"/>
              <w:rPr>
                <w:rFonts w:ascii="Times New Roman" w:eastAsia="Calibri" w:hAnsi="Times New Roman" w:cs="Times New Roman"/>
                <w:sz w:val="20"/>
                <w:szCs w:val="20"/>
              </w:rPr>
            </w:pPr>
          </w:p>
          <w:p w14:paraId="178F882F" w14:textId="77777777" w:rsidR="00897486" w:rsidRPr="009D735E" w:rsidRDefault="00897486" w:rsidP="009E7515">
            <w:pPr>
              <w:spacing w:after="0"/>
              <w:jc w:val="center"/>
              <w:rPr>
                <w:rFonts w:ascii="Times New Roman" w:eastAsia="Calibri" w:hAnsi="Times New Roman" w:cs="Times New Roman"/>
                <w:sz w:val="20"/>
                <w:szCs w:val="20"/>
              </w:rPr>
            </w:pPr>
          </w:p>
          <w:p w14:paraId="78683562" w14:textId="77777777" w:rsidR="00897486" w:rsidRPr="009D735E" w:rsidRDefault="00897486" w:rsidP="009E7515">
            <w:pPr>
              <w:spacing w:after="0"/>
              <w:jc w:val="center"/>
              <w:rPr>
                <w:rFonts w:ascii="Times New Roman" w:eastAsia="Calibri" w:hAnsi="Times New Roman" w:cs="Times New Roman"/>
                <w:sz w:val="20"/>
                <w:szCs w:val="20"/>
              </w:rPr>
            </w:pPr>
          </w:p>
          <w:p w14:paraId="50D4E74A" w14:textId="77777777" w:rsidR="00897486" w:rsidRPr="009D735E" w:rsidRDefault="00897486" w:rsidP="009E7515">
            <w:pPr>
              <w:spacing w:after="0"/>
              <w:jc w:val="center"/>
              <w:rPr>
                <w:rFonts w:ascii="Times New Roman" w:eastAsia="Calibri" w:hAnsi="Times New Roman" w:cs="Times New Roman"/>
                <w:sz w:val="20"/>
                <w:szCs w:val="20"/>
              </w:rPr>
            </w:pPr>
          </w:p>
          <w:p w14:paraId="12B9D0EF" w14:textId="77777777" w:rsidR="00897486" w:rsidRPr="009D735E" w:rsidRDefault="00897486" w:rsidP="009E7515">
            <w:pPr>
              <w:spacing w:after="0"/>
              <w:jc w:val="center"/>
              <w:rPr>
                <w:rFonts w:ascii="Times New Roman" w:eastAsia="Calibri" w:hAnsi="Times New Roman" w:cs="Times New Roman"/>
                <w:sz w:val="20"/>
                <w:szCs w:val="20"/>
              </w:rPr>
            </w:pPr>
          </w:p>
          <w:p w14:paraId="7D912C80" w14:textId="77777777" w:rsidR="00897486" w:rsidRPr="009D735E" w:rsidRDefault="00897486" w:rsidP="009E7515">
            <w:pPr>
              <w:spacing w:after="0"/>
              <w:jc w:val="center"/>
              <w:rPr>
                <w:rFonts w:ascii="Times New Roman" w:eastAsia="Calibri" w:hAnsi="Times New Roman" w:cs="Times New Roman"/>
                <w:sz w:val="20"/>
                <w:szCs w:val="20"/>
              </w:rPr>
            </w:pPr>
          </w:p>
          <w:p w14:paraId="456515DF" w14:textId="77777777" w:rsidR="00897486" w:rsidRPr="009D735E" w:rsidRDefault="00897486" w:rsidP="009E7515">
            <w:pPr>
              <w:spacing w:after="0"/>
              <w:jc w:val="center"/>
              <w:rPr>
                <w:rFonts w:ascii="Times New Roman" w:eastAsia="Calibri" w:hAnsi="Times New Roman" w:cs="Times New Roman"/>
                <w:sz w:val="20"/>
                <w:szCs w:val="20"/>
              </w:rPr>
            </w:pPr>
          </w:p>
          <w:p w14:paraId="5204F117" w14:textId="77777777" w:rsidR="00897486" w:rsidRPr="009D735E" w:rsidRDefault="00897486" w:rsidP="009E7515">
            <w:pPr>
              <w:spacing w:after="0"/>
              <w:jc w:val="center"/>
              <w:rPr>
                <w:rFonts w:ascii="Times New Roman" w:eastAsia="Calibri" w:hAnsi="Times New Roman" w:cs="Times New Roman"/>
                <w:sz w:val="20"/>
                <w:szCs w:val="20"/>
              </w:rPr>
            </w:pPr>
          </w:p>
          <w:p w14:paraId="22A1DA78" w14:textId="77777777" w:rsidR="00897486" w:rsidRPr="009D735E" w:rsidRDefault="00897486" w:rsidP="009E7515">
            <w:pPr>
              <w:spacing w:after="0"/>
              <w:jc w:val="center"/>
              <w:rPr>
                <w:rFonts w:ascii="Times New Roman" w:eastAsia="Calibri" w:hAnsi="Times New Roman" w:cs="Times New Roman"/>
                <w:sz w:val="20"/>
                <w:szCs w:val="20"/>
              </w:rPr>
            </w:pPr>
          </w:p>
        </w:tc>
      </w:tr>
      <w:tr w:rsidR="00897486" w:rsidRPr="009D735E" w14:paraId="73A3CF6E" w14:textId="77777777" w:rsidTr="009E7515">
        <w:tc>
          <w:tcPr>
            <w:tcW w:w="9350" w:type="dxa"/>
            <w:gridSpan w:val="2"/>
          </w:tcPr>
          <w:p w14:paraId="5D3D0745"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Prezenta modificare substanțială se referă la</w:t>
            </w:r>
          </w:p>
          <w:p w14:paraId="094CDD07" w14:textId="77777777" w:rsidR="00897486" w:rsidRPr="009D735E" w:rsidRDefault="00897486" w:rsidP="009E7515">
            <w:pPr>
              <w:autoSpaceDE w:val="0"/>
              <w:autoSpaceDN w:val="0"/>
              <w:adjustRightInd w:val="0"/>
              <w:spacing w:after="0"/>
              <w:jc w:val="both"/>
              <w:rPr>
                <w:rFonts w:ascii="Times New Roman" w:eastAsia="Calibri" w:hAnsi="Times New Roman" w:cs="Times New Roman"/>
                <w:sz w:val="20"/>
                <w:szCs w:val="20"/>
              </w:rPr>
            </w:pPr>
            <w:r w:rsidRPr="009D735E">
              <w:rPr>
                <w:rFonts w:ascii="Segoe UI Symbol" w:eastAsia="Calibri" w:hAnsi="Segoe UI Symbol" w:cs="Segoe UI Symbol"/>
                <w:sz w:val="20"/>
                <w:szCs w:val="20"/>
              </w:rPr>
              <w:t>☐</w:t>
            </w:r>
            <w:r w:rsidRPr="009D735E">
              <w:rPr>
                <w:rFonts w:ascii="Times New Roman" w:eastAsia="Calibri" w:hAnsi="Times New Roman" w:cs="Times New Roman"/>
                <w:sz w:val="20"/>
                <w:szCs w:val="20"/>
              </w:rPr>
              <w:t xml:space="preserve"> drepturile subiecților  </w:t>
            </w:r>
          </w:p>
          <w:p w14:paraId="64C80BCA" w14:textId="77777777" w:rsidR="00897486" w:rsidRPr="009D735E" w:rsidRDefault="00897486" w:rsidP="009E7515">
            <w:pPr>
              <w:autoSpaceDE w:val="0"/>
              <w:autoSpaceDN w:val="0"/>
              <w:adjustRightInd w:val="0"/>
              <w:spacing w:after="0"/>
              <w:jc w:val="both"/>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siguranța subiecților</w:t>
            </w:r>
          </w:p>
          <w:p w14:paraId="697931B3" w14:textId="77777777" w:rsidR="00897486" w:rsidRPr="009D735E" w:rsidRDefault="00897486" w:rsidP="009E7515">
            <w:pPr>
              <w:spacing w:after="0"/>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sănătatea subiecților</w:t>
            </w:r>
          </w:p>
          <w:p w14:paraId="6974A0C0" w14:textId="77777777" w:rsidR="00897486" w:rsidRPr="009D735E" w:rsidRDefault="00897486" w:rsidP="009E7515">
            <w:pPr>
              <w:spacing w:after="0"/>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altele</w:t>
            </w:r>
          </w:p>
          <w:p w14:paraId="3A47E833" w14:textId="77777777" w:rsidR="00897486" w:rsidRPr="009D735E" w:rsidRDefault="00897486" w:rsidP="009E7515">
            <w:pPr>
              <w:spacing w:after="0"/>
              <w:jc w:val="center"/>
              <w:rPr>
                <w:rFonts w:ascii="Times New Roman" w:eastAsia="Calibri" w:hAnsi="Times New Roman" w:cs="Times New Roman"/>
                <w:sz w:val="20"/>
                <w:szCs w:val="20"/>
              </w:rPr>
            </w:pPr>
          </w:p>
        </w:tc>
      </w:tr>
      <w:tr w:rsidR="00897486" w:rsidRPr="009D735E" w14:paraId="0A995C9D" w14:textId="77777777" w:rsidTr="009E7515">
        <w:tc>
          <w:tcPr>
            <w:tcW w:w="9350" w:type="dxa"/>
            <w:gridSpan w:val="2"/>
          </w:tcPr>
          <w:p w14:paraId="6E59A62B" w14:textId="77777777" w:rsidR="00897486" w:rsidRPr="009D735E" w:rsidRDefault="00897486" w:rsidP="009E7515">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lastRenderedPageBreak/>
              <w:t>Prezenta modificare substanțială va avea impact asupra următoarelor:</w:t>
            </w:r>
          </w:p>
          <w:p w14:paraId="0048BF87" w14:textId="77777777" w:rsidR="00897486" w:rsidRPr="009D735E" w:rsidRDefault="00897486" w:rsidP="009E7515">
            <w:pPr>
              <w:autoSpaceDE w:val="0"/>
              <w:autoSpaceDN w:val="0"/>
              <w:adjustRightInd w:val="0"/>
              <w:spacing w:after="0"/>
              <w:jc w:val="both"/>
              <w:rPr>
                <w:rFonts w:ascii="Times New Roman" w:eastAsia="Calibri" w:hAnsi="Times New Roman" w:cs="Times New Roman"/>
                <w:sz w:val="20"/>
                <w:szCs w:val="20"/>
              </w:rPr>
            </w:pPr>
            <w:r w:rsidRPr="009D735E">
              <w:rPr>
                <w:rFonts w:ascii="Segoe UI Symbol" w:eastAsia="Calibri" w:hAnsi="Segoe UI Symbol" w:cs="Segoe UI Symbol"/>
                <w:sz w:val="20"/>
                <w:szCs w:val="20"/>
              </w:rPr>
              <w:t>☐</w:t>
            </w:r>
            <w:r w:rsidRPr="009D735E">
              <w:rPr>
                <w:rFonts w:ascii="Times New Roman" w:eastAsia="Calibri" w:hAnsi="Times New Roman" w:cs="Times New Roman"/>
                <w:sz w:val="20"/>
                <w:szCs w:val="20"/>
              </w:rPr>
              <w:t xml:space="preserve"> robustețea datelor clinice generate de investigație  </w:t>
            </w:r>
          </w:p>
          <w:p w14:paraId="01E853EC" w14:textId="77777777" w:rsidR="00897486" w:rsidRPr="009D735E" w:rsidRDefault="00897486" w:rsidP="009E7515">
            <w:pPr>
              <w:autoSpaceDE w:val="0"/>
              <w:autoSpaceDN w:val="0"/>
              <w:adjustRightInd w:val="0"/>
              <w:spacing w:after="0"/>
              <w:jc w:val="both"/>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fiabilitatea datelor clinice generate de investigație</w:t>
            </w:r>
          </w:p>
          <w:p w14:paraId="48E828DA" w14:textId="77777777" w:rsidR="00897486" w:rsidRPr="009D735E" w:rsidRDefault="00897486" w:rsidP="009E7515">
            <w:pPr>
              <w:spacing w:after="0"/>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altele</w:t>
            </w:r>
          </w:p>
          <w:p w14:paraId="0D740A2E" w14:textId="77777777" w:rsidR="00897486" w:rsidRPr="009D735E" w:rsidRDefault="00897486" w:rsidP="009E7515">
            <w:pPr>
              <w:spacing w:after="0"/>
              <w:rPr>
                <w:rFonts w:ascii="Times New Roman" w:eastAsia="Calibri" w:hAnsi="Times New Roman" w:cs="Times New Roman"/>
                <w:sz w:val="20"/>
                <w:szCs w:val="20"/>
              </w:rPr>
            </w:pPr>
            <w:r w:rsidRPr="009D735E">
              <w:rPr>
                <w:rFonts w:ascii="Segoe UI Symbol" w:eastAsia="Calibri" w:hAnsi="Segoe UI Symbol" w:cs="Segoe UI Symbol"/>
                <w:sz w:val="20"/>
                <w:szCs w:val="20"/>
              </w:rPr>
              <w:t xml:space="preserve">☐ </w:t>
            </w:r>
            <w:r w:rsidRPr="009D735E">
              <w:rPr>
                <w:rFonts w:ascii="Times New Roman" w:eastAsia="Calibri" w:hAnsi="Times New Roman" w:cs="Times New Roman"/>
                <w:sz w:val="20"/>
                <w:szCs w:val="20"/>
              </w:rPr>
              <w:t>niciun impact</w:t>
            </w:r>
          </w:p>
          <w:p w14:paraId="37B735D7" w14:textId="77777777" w:rsidR="00897486" w:rsidRPr="009D735E" w:rsidRDefault="00897486" w:rsidP="009E7515">
            <w:pPr>
              <w:spacing w:after="0"/>
              <w:rPr>
                <w:rFonts w:ascii="Times New Roman" w:eastAsia="Calibri" w:hAnsi="Times New Roman" w:cs="Times New Roman"/>
                <w:sz w:val="20"/>
                <w:szCs w:val="20"/>
              </w:rPr>
            </w:pPr>
          </w:p>
        </w:tc>
      </w:tr>
    </w:tbl>
    <w:p w14:paraId="3882AEE7" w14:textId="77777777" w:rsidR="00897486" w:rsidRPr="009D735E" w:rsidRDefault="00897486" w:rsidP="00897486">
      <w:pPr>
        <w:spacing w:after="0"/>
        <w:jc w:val="center"/>
        <w:rPr>
          <w:rFonts w:ascii="Times New Roman" w:eastAsia="Calibri" w:hAnsi="Times New Roman" w:cs="Times New Roman"/>
          <w:sz w:val="20"/>
          <w:szCs w:val="20"/>
        </w:rPr>
      </w:pPr>
    </w:p>
    <w:p w14:paraId="087CB2C8" w14:textId="77777777" w:rsidR="00897486" w:rsidRPr="009D735E" w:rsidRDefault="00897486" w:rsidP="00897486">
      <w:pPr>
        <w:spacing w:after="0"/>
        <w:rPr>
          <w:rFonts w:ascii="Times New Roman" w:eastAsia="Calibri" w:hAnsi="Times New Roman" w:cs="Times New Roman"/>
          <w:sz w:val="20"/>
          <w:szCs w:val="20"/>
        </w:rPr>
      </w:pPr>
      <w:r w:rsidRPr="009D735E">
        <w:rPr>
          <w:rFonts w:ascii="Times New Roman" w:eastAsia="Calibri" w:hAnsi="Times New Roman" w:cs="Times New Roman"/>
          <w:sz w:val="20"/>
          <w:szCs w:val="20"/>
        </w:rPr>
        <w:t xml:space="preserve">Documentele care trebuie completate și atașate și care să reflecte cât mai bine efectele generate de modificarea substanțială propusă se vor  identifica în anexa nr. 3 la prezentul ordin de ministru (conținând lista armonizată a documentelor care trebuie atașate formularului de înregistrare a unei cereri pentru autorizarea unei evaluări sau investigații clinice pentru un dispozitiv medical). </w:t>
      </w:r>
    </w:p>
    <w:p w14:paraId="32E3547C" w14:textId="77777777" w:rsidR="00897486" w:rsidRPr="009D735E" w:rsidRDefault="00897486" w:rsidP="00897486">
      <w:pPr>
        <w:widowControl w:val="0"/>
        <w:spacing w:after="0"/>
        <w:ind w:left="431" w:right="464"/>
        <w:jc w:val="center"/>
        <w:rPr>
          <w:rFonts w:ascii="Times New Roman" w:eastAsia="Calibri" w:hAnsi="Times New Roman" w:cs="Times New Roman"/>
          <w:sz w:val="20"/>
          <w:szCs w:val="20"/>
        </w:rPr>
      </w:pPr>
      <w:r w:rsidRPr="009D735E">
        <w:rPr>
          <w:rFonts w:ascii="Times New Roman" w:eastAsia="Calibri" w:hAnsi="Times New Roman" w:cs="Times New Roman"/>
          <w:sz w:val="20"/>
          <w:szCs w:val="20"/>
        </w:rPr>
        <w:t>…….</w:t>
      </w:r>
    </w:p>
    <w:p w14:paraId="562CEADE" w14:textId="77777777" w:rsidR="00897486" w:rsidRPr="009D735E" w:rsidRDefault="00897486" w:rsidP="00897486">
      <w:pPr>
        <w:widowControl w:val="0"/>
        <w:spacing w:after="0"/>
        <w:ind w:left="431" w:right="464"/>
        <w:jc w:val="center"/>
        <w:rPr>
          <w:rFonts w:ascii="Times New Roman" w:eastAsia="Calibri" w:hAnsi="Times New Roman" w:cs="Times New Roman"/>
          <w:sz w:val="20"/>
          <w:szCs w:val="20"/>
        </w:rPr>
      </w:pPr>
      <w:r w:rsidRPr="009D735E">
        <w:rPr>
          <w:rFonts w:ascii="Times New Roman" w:eastAsia="Calibri" w:hAnsi="Times New Roman" w:cs="Times New Roman"/>
          <w:sz w:val="20"/>
          <w:szCs w:val="20"/>
        </w:rPr>
        <w:t>Declar că informațiile și documentele înregistrate cu această modificare substanțială sunt corecte în detaliu și că au fost furnizate toate informațiile solicitate. Dispozitivul medical investigat este conform cerințelor generale de securitate și performanță aplicabile, în plus față de cele acoperite de investigație și că au fost luate toate precauțiile necesare pentru a proteja sănătatea și securitatea pacientului și/sau utilizatorului.</w:t>
      </w:r>
    </w:p>
    <w:p w14:paraId="143B2DFA" w14:textId="77777777" w:rsidR="00897486" w:rsidRPr="009D735E" w:rsidRDefault="00897486" w:rsidP="00897486">
      <w:pPr>
        <w:widowControl w:val="0"/>
        <w:spacing w:after="0"/>
        <w:ind w:left="713" w:right="746"/>
        <w:jc w:val="center"/>
        <w:rPr>
          <w:rFonts w:ascii="Times New Roman" w:eastAsia="Calibri" w:hAnsi="Times New Roman" w:cs="Times New Roman"/>
          <w:sz w:val="20"/>
          <w:szCs w:val="20"/>
        </w:rPr>
      </w:pPr>
      <w:r w:rsidRPr="009D735E">
        <w:rPr>
          <w:rFonts w:ascii="Times New Roman" w:eastAsia="Calibri" w:hAnsi="Times New Roman" w:cs="Times New Roman"/>
          <w:sz w:val="20"/>
          <w:szCs w:val="20"/>
        </w:rPr>
        <w:t>Confirm că toate informațiile din această investigație clinică, colectate pentru această cerere, s-au supus legislației europene pentru protecția datelor (GDPR).</w:t>
      </w:r>
    </w:p>
    <w:p w14:paraId="3D5F95CE" w14:textId="77777777" w:rsidR="00897486" w:rsidRPr="009D735E" w:rsidRDefault="00897486" w:rsidP="00897486">
      <w:pPr>
        <w:spacing w:after="0"/>
        <w:rPr>
          <w:rFonts w:ascii="Calibri" w:eastAsia="Calibri" w:hAnsi="Calibri" w:cs="Calibri"/>
          <w:sz w:val="20"/>
          <w:szCs w:val="20"/>
        </w:rPr>
      </w:pPr>
    </w:p>
    <w:p w14:paraId="1702CC57" w14:textId="77777777" w:rsidR="00897486" w:rsidRPr="009D735E" w:rsidRDefault="00897486" w:rsidP="00897486">
      <w:pPr>
        <w:spacing w:after="0"/>
        <w:ind w:left="1506"/>
        <w:rPr>
          <w:rFonts w:ascii="Calibri" w:eastAsia="Calibri" w:hAnsi="Calibri" w:cs="Calibri"/>
          <w:sz w:val="20"/>
          <w:szCs w:val="20"/>
        </w:rPr>
      </w:pPr>
      <w:r w:rsidRPr="009D735E">
        <w:rPr>
          <w:rFonts w:ascii="Calibri" w:eastAsia="Calibri" w:hAnsi="Calibri" w:cs="Calibri"/>
          <w:noProof/>
          <w:sz w:val="20"/>
          <w:szCs w:val="20"/>
          <w:lang w:eastAsia="ro-RO"/>
        </w:rPr>
        <mc:AlternateContent>
          <mc:Choice Requires="wpg">
            <w:drawing>
              <wp:inline distT="0" distB="0" distL="0" distR="0" wp14:anchorId="0A946F68" wp14:editId="7B82A0C0">
                <wp:extent cx="4186555" cy="1376680"/>
                <wp:effectExtent l="635" t="5080" r="3810" b="0"/>
                <wp:docPr id="19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6555" cy="1376680"/>
                          <a:chOff x="0" y="0"/>
                          <a:chExt cx="6593" cy="2168"/>
                        </a:xfrm>
                      </wpg:grpSpPr>
                      <wpg:grpSp>
                        <wpg:cNvPr id="1901" name="Group 8"/>
                        <wpg:cNvGrpSpPr>
                          <a:grpSpLocks/>
                        </wpg:cNvGrpSpPr>
                        <wpg:grpSpPr bwMode="auto">
                          <a:xfrm>
                            <a:off x="10" y="10"/>
                            <a:ext cx="6573" cy="2148"/>
                            <a:chOff x="10" y="10"/>
                            <a:chExt cx="6573" cy="2148"/>
                          </a:xfrm>
                        </wpg:grpSpPr>
                        <wps:wsp>
                          <wps:cNvPr id="1902" name="Freeform 9"/>
                          <wps:cNvSpPr>
                            <a:spLocks/>
                          </wps:cNvSpPr>
                          <wps:spPr bwMode="auto">
                            <a:xfrm>
                              <a:off x="10" y="10"/>
                              <a:ext cx="6573" cy="2148"/>
                            </a:xfrm>
                            <a:custGeom>
                              <a:avLst/>
                              <a:gdLst>
                                <a:gd name="T0" fmla="+- 0 10 10"/>
                                <a:gd name="T1" fmla="*/ T0 w 6573"/>
                                <a:gd name="T2" fmla="+- 0 2157 10"/>
                                <a:gd name="T3" fmla="*/ 2157 h 2148"/>
                                <a:gd name="T4" fmla="+- 0 6583 10"/>
                                <a:gd name="T5" fmla="*/ T4 w 6573"/>
                                <a:gd name="T6" fmla="+- 0 2157 10"/>
                                <a:gd name="T7" fmla="*/ 2157 h 2148"/>
                                <a:gd name="T8" fmla="+- 0 6583 10"/>
                                <a:gd name="T9" fmla="*/ T8 w 6573"/>
                                <a:gd name="T10" fmla="+- 0 10 10"/>
                                <a:gd name="T11" fmla="*/ 10 h 2148"/>
                                <a:gd name="T12" fmla="+- 0 10 10"/>
                                <a:gd name="T13" fmla="*/ T12 w 6573"/>
                                <a:gd name="T14" fmla="+- 0 10 10"/>
                                <a:gd name="T15" fmla="*/ 10 h 2148"/>
                                <a:gd name="T16" fmla="+- 0 10 10"/>
                                <a:gd name="T17" fmla="*/ T16 w 6573"/>
                                <a:gd name="T18" fmla="+- 0 2157 10"/>
                                <a:gd name="T19" fmla="*/ 2157 h 2148"/>
                              </a:gdLst>
                              <a:ahLst/>
                              <a:cxnLst>
                                <a:cxn ang="0">
                                  <a:pos x="T1" y="T3"/>
                                </a:cxn>
                                <a:cxn ang="0">
                                  <a:pos x="T5" y="T7"/>
                                </a:cxn>
                                <a:cxn ang="0">
                                  <a:pos x="T9" y="T11"/>
                                </a:cxn>
                                <a:cxn ang="0">
                                  <a:pos x="T13" y="T15"/>
                                </a:cxn>
                                <a:cxn ang="0">
                                  <a:pos x="T17" y="T19"/>
                                </a:cxn>
                              </a:cxnLst>
                              <a:rect l="0" t="0" r="r" b="b"/>
                              <a:pathLst>
                                <a:path w="6573" h="2148">
                                  <a:moveTo>
                                    <a:pt x="0" y="2147"/>
                                  </a:moveTo>
                                  <a:lnTo>
                                    <a:pt x="6573" y="2147"/>
                                  </a:lnTo>
                                  <a:lnTo>
                                    <a:pt x="6573" y="0"/>
                                  </a:lnTo>
                                  <a:lnTo>
                                    <a:pt x="0" y="0"/>
                                  </a:lnTo>
                                  <a:lnTo>
                                    <a:pt x="0" y="214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0F2BDB" id="Group 7" o:spid="_x0000_s1026" style="width:329.65pt;height:108.4pt;mso-position-horizontal-relative:char;mso-position-vertical-relative:line" coordsize="6593,2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">
                <v:group id="Group 8" o:spid="_x0000_s1027" style="position:absolute;left:10;top:10;width:6573;height:2148" coordorigin="10,10" coordsize="657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">
                  <v:shape id="Freeform 9" o:spid="_x0000_s1028" style="position:absolute;left:10;top:10;width:6573;height:2148;visibility:visible;mso-wrap-style:square;v-text-anchor:top" coordsize="6573,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" path="m,2147r6573,l6573,,,,,2147xe" filled="f" strokeweight="1pt">
                    <v:path arrowok="t" o:connecttype="custom" o:connectlocs="0,2157;6573,2157;6573,10;0,10;0,2157" o:connectangles="0,0,0,0,0"/>
                  </v:shape>
                </v:group>
                <w10:anchorlock/>
              </v:group>
            </w:pict>
          </mc:Fallback>
        </mc:AlternateContent>
      </w:r>
    </w:p>
    <w:p w14:paraId="6165EA8A" w14:textId="77777777" w:rsidR="00897486" w:rsidRPr="009D735E" w:rsidRDefault="00897486" w:rsidP="00897486">
      <w:pPr>
        <w:spacing w:after="0"/>
        <w:rPr>
          <w:rFonts w:ascii="Calibri" w:eastAsia="Calibri" w:hAnsi="Calibri" w:cs="Calibri"/>
          <w:sz w:val="20"/>
          <w:szCs w:val="20"/>
        </w:rPr>
      </w:pPr>
    </w:p>
    <w:p w14:paraId="1DE38E2C" w14:textId="77777777" w:rsidR="00897486" w:rsidRPr="009D735E" w:rsidRDefault="00897486" w:rsidP="00897486">
      <w:pPr>
        <w:widowControl w:val="0"/>
        <w:spacing w:after="0"/>
        <w:ind w:left="943"/>
        <w:rPr>
          <w:rFonts w:ascii="Calibri" w:eastAsia="Calibri" w:hAnsi="Calibri" w:cs="Times New Roman"/>
          <w:sz w:val="20"/>
          <w:szCs w:val="20"/>
        </w:rPr>
      </w:pPr>
    </w:p>
    <w:p w14:paraId="3DD1DFE3" w14:textId="77777777" w:rsidR="00897486" w:rsidRPr="009D735E" w:rsidRDefault="00897486" w:rsidP="00897486">
      <w:pPr>
        <w:widowControl w:val="0"/>
        <w:spacing w:after="0"/>
        <w:ind w:left="943"/>
        <w:rPr>
          <w:rFonts w:ascii="Times New Roman" w:eastAsia="Calibri" w:hAnsi="Times New Roman" w:cs="Times New Roman"/>
          <w:sz w:val="20"/>
          <w:szCs w:val="20"/>
        </w:rPr>
      </w:pPr>
      <w:r w:rsidRPr="009D735E">
        <w:rPr>
          <w:rFonts w:ascii="Times New Roman" w:eastAsia="Calibri" w:hAnsi="Times New Roman" w:cs="Times New Roman"/>
          <w:noProof/>
          <w:sz w:val="20"/>
          <w:szCs w:val="20"/>
          <w:lang w:eastAsia="ro-RO"/>
        </w:rPr>
        <mc:AlternateContent>
          <mc:Choice Requires="wpg">
            <w:drawing>
              <wp:anchor distT="0" distB="0" distL="114300" distR="114300" simplePos="0" relativeHeight="251659264" behindDoc="0" locked="0" layoutInCell="1" allowOverlap="1" wp14:anchorId="5D5DD9E3" wp14:editId="747CC848">
                <wp:simplePos x="0" y="0"/>
                <wp:positionH relativeFrom="page">
                  <wp:posOffset>2616200</wp:posOffset>
                </wp:positionH>
                <wp:positionV relativeFrom="paragraph">
                  <wp:posOffset>12065</wp:posOffset>
                </wp:positionV>
                <wp:extent cx="2946400" cy="629920"/>
                <wp:effectExtent l="8255" t="5080" r="7620" b="3175"/>
                <wp:wrapNone/>
                <wp:docPr id="19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0" cy="629920"/>
                          <a:chOff x="2068" y="64"/>
                          <a:chExt cx="4640" cy="992"/>
                        </a:xfrm>
                      </wpg:grpSpPr>
                      <wpg:grpSp>
                        <wpg:cNvPr id="1904" name="Group 5"/>
                        <wpg:cNvGrpSpPr>
                          <a:grpSpLocks/>
                        </wpg:cNvGrpSpPr>
                        <wpg:grpSpPr bwMode="auto">
                          <a:xfrm>
                            <a:off x="2078" y="578"/>
                            <a:ext cx="4589" cy="469"/>
                            <a:chOff x="2078" y="578"/>
                            <a:chExt cx="4589" cy="469"/>
                          </a:xfrm>
                        </wpg:grpSpPr>
                        <wps:wsp>
                          <wps:cNvPr id="1905" name="Freeform 6"/>
                          <wps:cNvSpPr>
                            <a:spLocks/>
                          </wps:cNvSpPr>
                          <wps:spPr bwMode="auto">
                            <a:xfrm>
                              <a:off x="2078" y="578"/>
                              <a:ext cx="4589" cy="469"/>
                            </a:xfrm>
                            <a:custGeom>
                              <a:avLst/>
                              <a:gdLst>
                                <a:gd name="T0" fmla="+- 0 2078 2078"/>
                                <a:gd name="T1" fmla="*/ T0 w 4589"/>
                                <a:gd name="T2" fmla="+- 0 1046 578"/>
                                <a:gd name="T3" fmla="*/ 1046 h 469"/>
                                <a:gd name="T4" fmla="+- 0 6667 2078"/>
                                <a:gd name="T5" fmla="*/ T4 w 4589"/>
                                <a:gd name="T6" fmla="+- 0 1046 578"/>
                                <a:gd name="T7" fmla="*/ 1046 h 469"/>
                                <a:gd name="T8" fmla="+- 0 6667 2078"/>
                                <a:gd name="T9" fmla="*/ T8 w 4589"/>
                                <a:gd name="T10" fmla="+- 0 578 578"/>
                                <a:gd name="T11" fmla="*/ 578 h 469"/>
                                <a:gd name="T12" fmla="+- 0 2078 2078"/>
                                <a:gd name="T13" fmla="*/ T12 w 4589"/>
                                <a:gd name="T14" fmla="+- 0 578 578"/>
                                <a:gd name="T15" fmla="*/ 578 h 469"/>
                                <a:gd name="T16" fmla="+- 0 2078 2078"/>
                                <a:gd name="T17" fmla="*/ T16 w 4589"/>
                                <a:gd name="T18" fmla="+- 0 1046 578"/>
                                <a:gd name="T19" fmla="*/ 1046 h 469"/>
                              </a:gdLst>
                              <a:ahLst/>
                              <a:cxnLst>
                                <a:cxn ang="0">
                                  <a:pos x="T1" y="T3"/>
                                </a:cxn>
                                <a:cxn ang="0">
                                  <a:pos x="T5" y="T7"/>
                                </a:cxn>
                                <a:cxn ang="0">
                                  <a:pos x="T9" y="T11"/>
                                </a:cxn>
                                <a:cxn ang="0">
                                  <a:pos x="T13" y="T15"/>
                                </a:cxn>
                                <a:cxn ang="0">
                                  <a:pos x="T17" y="T19"/>
                                </a:cxn>
                              </a:cxnLst>
                              <a:rect l="0" t="0" r="r" b="b"/>
                              <a:pathLst>
                                <a:path w="4589" h="469">
                                  <a:moveTo>
                                    <a:pt x="0" y="468"/>
                                  </a:moveTo>
                                  <a:lnTo>
                                    <a:pt x="4589" y="468"/>
                                  </a:lnTo>
                                  <a:lnTo>
                                    <a:pt x="4589" y="0"/>
                                  </a:lnTo>
                                  <a:lnTo>
                                    <a:pt x="0" y="0"/>
                                  </a:lnTo>
                                  <a:lnTo>
                                    <a:pt x="0" y="46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6" name="Group 3"/>
                        <wpg:cNvGrpSpPr>
                          <a:grpSpLocks/>
                        </wpg:cNvGrpSpPr>
                        <wpg:grpSpPr bwMode="auto">
                          <a:xfrm>
                            <a:off x="2078" y="74"/>
                            <a:ext cx="4620" cy="453"/>
                            <a:chOff x="2078" y="74"/>
                            <a:chExt cx="4620" cy="453"/>
                          </a:xfrm>
                        </wpg:grpSpPr>
                        <wps:wsp>
                          <wps:cNvPr id="1907" name="Freeform 4"/>
                          <wps:cNvSpPr>
                            <a:spLocks/>
                          </wps:cNvSpPr>
                          <wps:spPr bwMode="auto">
                            <a:xfrm>
                              <a:off x="2078" y="74"/>
                              <a:ext cx="4620" cy="453"/>
                            </a:xfrm>
                            <a:custGeom>
                              <a:avLst/>
                              <a:gdLst>
                                <a:gd name="T0" fmla="+- 0 2078 2078"/>
                                <a:gd name="T1" fmla="*/ T0 w 4620"/>
                                <a:gd name="T2" fmla="+- 0 527 74"/>
                                <a:gd name="T3" fmla="*/ 527 h 453"/>
                                <a:gd name="T4" fmla="+- 0 6697 2078"/>
                                <a:gd name="T5" fmla="*/ T4 w 4620"/>
                                <a:gd name="T6" fmla="+- 0 527 74"/>
                                <a:gd name="T7" fmla="*/ 527 h 453"/>
                                <a:gd name="T8" fmla="+- 0 6697 2078"/>
                                <a:gd name="T9" fmla="*/ T8 w 4620"/>
                                <a:gd name="T10" fmla="+- 0 74 74"/>
                                <a:gd name="T11" fmla="*/ 74 h 453"/>
                                <a:gd name="T12" fmla="+- 0 2078 2078"/>
                                <a:gd name="T13" fmla="*/ T12 w 4620"/>
                                <a:gd name="T14" fmla="+- 0 74 74"/>
                                <a:gd name="T15" fmla="*/ 74 h 453"/>
                                <a:gd name="T16" fmla="+- 0 2078 2078"/>
                                <a:gd name="T17" fmla="*/ T16 w 4620"/>
                                <a:gd name="T18" fmla="+- 0 527 74"/>
                                <a:gd name="T19" fmla="*/ 527 h 453"/>
                              </a:gdLst>
                              <a:ahLst/>
                              <a:cxnLst>
                                <a:cxn ang="0">
                                  <a:pos x="T1" y="T3"/>
                                </a:cxn>
                                <a:cxn ang="0">
                                  <a:pos x="T5" y="T7"/>
                                </a:cxn>
                                <a:cxn ang="0">
                                  <a:pos x="T9" y="T11"/>
                                </a:cxn>
                                <a:cxn ang="0">
                                  <a:pos x="T13" y="T15"/>
                                </a:cxn>
                                <a:cxn ang="0">
                                  <a:pos x="T17" y="T19"/>
                                </a:cxn>
                              </a:cxnLst>
                              <a:rect l="0" t="0" r="r" b="b"/>
                              <a:pathLst>
                                <a:path w="4620" h="453">
                                  <a:moveTo>
                                    <a:pt x="0" y="453"/>
                                  </a:moveTo>
                                  <a:lnTo>
                                    <a:pt x="4619" y="453"/>
                                  </a:lnTo>
                                  <a:lnTo>
                                    <a:pt x="4619" y="0"/>
                                  </a:lnTo>
                                  <a:lnTo>
                                    <a:pt x="0" y="0"/>
                                  </a:lnTo>
                                  <a:lnTo>
                                    <a:pt x="0" y="453"/>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1A20B5" id="Group 2" o:spid="_x0000_s1026" style="position:absolute;margin-left:206pt;margin-top:.95pt;width:232pt;height:49.6pt;z-index:251659264;mso-position-horizontal-relative:page" coordorigin="2068,64" coordsize="4640,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">
                <v:group id="Group 5" o:spid="_x0000_s1027" style="position:absolute;left:2078;top:578;width:4589;height:469" coordorigin="2078,578" coordsize="458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">
                  <v:shape id="Freeform 6" o:spid="_x0000_s1028" style="position:absolute;left:2078;top:578;width:4589;height:469;visibility:visible;mso-wrap-style:square;v-text-anchor:top" coordsize="4589,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" path="m,468r4589,l4589,,,,,468xe" filled="f" strokeweight="1pt">
                    <v:path arrowok="t" o:connecttype="custom" o:connectlocs="0,1046;4589,1046;4589,578;0,578;0,1046" o:connectangles="0,0,0,0,0"/>
                  </v:shape>
                </v:group>
                <v:group id="Group 3" o:spid="_x0000_s1029" style="position:absolute;left:2078;top:74;width:4620;height:453" coordorigin="2078,74" coordsize="46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">
                  <v:shape id="Freeform 4" o:spid="_x0000_s1030" style="position:absolute;left:2078;top:74;width:4620;height:453;visibility:visible;mso-wrap-style:square;v-text-anchor:top" coordsize="4620,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" path="m,453r4619,l4619,,,,,453xe" filled="f" strokeweight="1pt">
                    <v:path arrowok="t" o:connecttype="custom" o:connectlocs="0,527;4619,527;4619,74;0,74;0,527" o:connectangles="0,0,0,0,0"/>
                  </v:shape>
                </v:group>
                <w10:wrap anchorx="page"/>
              </v:group>
            </w:pict>
          </mc:Fallback>
        </mc:AlternateContent>
      </w:r>
      <w:r w:rsidRPr="009D735E">
        <w:rPr>
          <w:rFonts w:ascii="Times New Roman" w:eastAsia="Calibri" w:hAnsi="Times New Roman" w:cs="Times New Roman"/>
          <w:sz w:val="20"/>
          <w:szCs w:val="20"/>
        </w:rPr>
        <w:t xml:space="preserve">Nume: </w:t>
      </w:r>
    </w:p>
    <w:p w14:paraId="3786E041" w14:textId="77777777" w:rsidR="00897486" w:rsidRPr="009D735E" w:rsidRDefault="00897486" w:rsidP="00897486">
      <w:pPr>
        <w:widowControl w:val="0"/>
        <w:spacing w:after="0"/>
        <w:ind w:left="943"/>
        <w:rPr>
          <w:rFonts w:ascii="Calibri" w:eastAsia="Calibri" w:hAnsi="Calibri" w:cs="Times New Roman"/>
          <w:sz w:val="20"/>
          <w:szCs w:val="20"/>
        </w:rPr>
      </w:pPr>
    </w:p>
    <w:p w14:paraId="4C5600D1" w14:textId="77777777" w:rsidR="00897486" w:rsidRPr="009D735E" w:rsidRDefault="00897486" w:rsidP="00897486">
      <w:pPr>
        <w:widowControl w:val="0"/>
        <w:spacing w:after="0"/>
        <w:ind w:left="943"/>
        <w:rPr>
          <w:rFonts w:ascii="Times New Roman" w:eastAsia="Calibri" w:hAnsi="Times New Roman" w:cs="Times New Roman"/>
          <w:sz w:val="20"/>
          <w:szCs w:val="20"/>
        </w:rPr>
      </w:pPr>
      <w:r w:rsidRPr="009D735E">
        <w:rPr>
          <w:rFonts w:ascii="Times New Roman" w:eastAsia="Calibri" w:hAnsi="Times New Roman" w:cs="Times New Roman"/>
          <w:sz w:val="20"/>
          <w:szCs w:val="20"/>
        </w:rPr>
        <w:t>Funcție:</w:t>
      </w:r>
    </w:p>
    <w:p w14:paraId="1A6A3EA6" w14:textId="77777777" w:rsidR="00897486" w:rsidRPr="009D735E" w:rsidRDefault="00897486" w:rsidP="00897486">
      <w:pPr>
        <w:spacing w:after="0"/>
        <w:rPr>
          <w:rFonts w:ascii="Times New Roman" w:hAnsi="Times New Roman" w:cs="Times New Roman"/>
          <w:sz w:val="20"/>
          <w:szCs w:val="20"/>
        </w:rPr>
      </w:pPr>
    </w:p>
    <w:p w14:paraId="78F22F48" w14:textId="77777777" w:rsidR="00897486" w:rsidRPr="009D735E" w:rsidRDefault="00897486" w:rsidP="00897486">
      <w:pPr>
        <w:spacing w:after="0"/>
        <w:rPr>
          <w:rFonts w:ascii="Times New Roman" w:hAnsi="Times New Roman" w:cs="Times New Roman"/>
          <w:sz w:val="20"/>
          <w:szCs w:val="20"/>
        </w:rPr>
      </w:pPr>
    </w:p>
    <w:p w14:paraId="7E0CDA35" w14:textId="77777777" w:rsidR="00897486" w:rsidRPr="009D735E" w:rsidRDefault="00897486" w:rsidP="00897486">
      <w:pPr>
        <w:spacing w:after="0"/>
        <w:rPr>
          <w:rFonts w:ascii="Times New Roman" w:hAnsi="Times New Roman" w:cs="Times New Roman"/>
          <w:sz w:val="20"/>
          <w:szCs w:val="20"/>
        </w:rPr>
      </w:pPr>
    </w:p>
    <w:p w14:paraId="4E1C299A" w14:textId="77777777" w:rsidR="00897486" w:rsidRPr="009D735E" w:rsidRDefault="00897486" w:rsidP="00897486">
      <w:pPr>
        <w:spacing w:after="0"/>
        <w:rPr>
          <w:rFonts w:ascii="Times New Roman" w:hAnsi="Times New Roman" w:cs="Times New Roman"/>
          <w:sz w:val="20"/>
          <w:szCs w:val="20"/>
        </w:rPr>
      </w:pPr>
    </w:p>
    <w:p w14:paraId="2974C6A6" w14:textId="77777777" w:rsidR="00897486" w:rsidRPr="009D735E" w:rsidRDefault="00897486" w:rsidP="00897486">
      <w:pPr>
        <w:spacing w:after="0"/>
        <w:rPr>
          <w:rFonts w:ascii="Times New Roman" w:hAnsi="Times New Roman" w:cs="Times New Roman"/>
          <w:sz w:val="20"/>
          <w:szCs w:val="20"/>
        </w:rPr>
      </w:pPr>
    </w:p>
    <w:p w14:paraId="5497A561" w14:textId="3E9F95EA" w:rsidR="00324DFF" w:rsidRPr="00897486" w:rsidRDefault="00324DFF" w:rsidP="00897486">
      <w:pPr>
        <w:spacing w:after="160" w:line="259" w:lineRule="auto"/>
        <w:rPr>
          <w:rFonts w:ascii="Times New Roman" w:hAnsi="Times New Roman" w:cs="Times New Roman"/>
          <w:sz w:val="20"/>
          <w:szCs w:val="20"/>
        </w:rPr>
      </w:pPr>
    </w:p>
    <w:sectPr w:rsidR="00324DFF" w:rsidRPr="008974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86"/>
    <w:rsid w:val="00324DFF"/>
    <w:rsid w:val="0089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D46B"/>
  <w15:chartTrackingRefBased/>
  <w15:docId w15:val="{D1A02D17-AD9B-4D6D-B66D-74E2528D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486"/>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Gosu</dc:creator>
  <cp:keywords/>
  <dc:description/>
  <cp:lastModifiedBy>Laura Gosu</cp:lastModifiedBy>
  <cp:revision>1</cp:revision>
  <dcterms:created xsi:type="dcterms:W3CDTF">2023-02-15T10:42:00Z</dcterms:created>
  <dcterms:modified xsi:type="dcterms:W3CDTF">2023-02-15T10:43:00Z</dcterms:modified>
</cp:coreProperties>
</file>